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Согласие на обработку персональных данных подопечного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согласия: `ward-personal-data-consent-20260708`.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Я, клиент или законный представитель, подтверждаю право передать сервису «Родное участие» персональные данные подопечного для организации услуги.</w:t>
      </w:r>
    </w:p>
    <w:p>
      <w:pPr>
        <w:pStyle w:val="Heading1"/>
      </w:pPr>
      <w:r>
        <w:t>1. Данные подопечного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Могут обрабатываться ФИО, возраст, адрес оказания услуги, сведения о бытовых потребностях, мобильности, режиме питания, графике, экстренных контактах, ограничениях, особенностях поведения и иных условиях, необходимых для безопасной бытовой организации услуги.</w:t>
      </w:r>
    </w:p>
    <w:p>
      <w:pPr>
        <w:pStyle w:val="Heading1"/>
      </w:pPr>
      <w:r>
        <w:t>2. Цели обработки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Данные используются для консультации, подготовки индивидуальной заявки, подбора исполнителя, передачи чек-листа, контроля смены, отчета семье, обработки замечаний, претензий и инцидентов.</w:t>
      </w:r>
    </w:p>
    <w:p>
      <w:pPr>
        <w:pStyle w:val="Heading1"/>
      </w:pPr>
      <w:r>
        <w:t>3. Сведения о состоянии здоровья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Сведения о состоянии здоровья обрабатываются только при отдельном согласии на обработку таких сведений.</w:t>
      </w:r>
    </w:p>
    <w:p>
      <w:pPr>
        <w:pStyle w:val="Heading1"/>
      </w:pPr>
      <w:r>
        <w:t>4. Передача данных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Доступ получают менеджер, координатор и назначенный исполнитель в минимально необходимом объеме.</w:t>
      </w:r>
    </w:p>
    <w:p>
      <w:pPr>
        <w:pStyle w:val="Heading1"/>
      </w:pPr>
      <w:r>
        <w:t>5. Подтверждение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/ представитель: ____________________ /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Ward Personal Data Consent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